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Pr="00BC5D6A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</w:p>
    <w:p w:rsidR="00663BF7" w:rsidRDefault="00663BF7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="000714A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0714A6" w:rsidRPr="00BC5D6A" w:rsidRDefault="000714A6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D5D1E" w:rsidRDefault="00663BF7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передачу</w:t>
      </w: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D5D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матеріальних</w:t>
      </w:r>
    </w:p>
    <w:p w:rsidR="00BD5D1E" w:rsidRDefault="00BD5D1E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цінностей Фінансовому </w:t>
      </w:r>
    </w:p>
    <w:p w:rsidR="00BD5D1E" w:rsidRDefault="00BD5D1E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управлінню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Городоцької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63BF7" w:rsidRPr="00663BF7" w:rsidRDefault="00BD5D1E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міської ради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1B6F77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4B6DA4" w:rsidRDefault="004B6DA4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Безкоштовно передати на баланс </w:t>
      </w:r>
      <w:r w:rsidR="00BD5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Фінансовому управлінню</w:t>
      </w:r>
      <w:r w:rsidR="00C45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45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Городоцької</w:t>
      </w:r>
      <w:proofErr w:type="spellEnd"/>
      <w:r w:rsidR="00C45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міської ради </w:t>
      </w:r>
      <w:r w:rsidR="00BD5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матеріальні цінності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2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згідно з додатком</w:t>
      </w:r>
      <w:r w:rsidR="00482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3BF7" w:rsidRPr="00663BF7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A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906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9062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="009062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‘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бухгалтер</w:t>
      </w:r>
      <w:r w:rsid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Фінансового управління </w:t>
      </w:r>
      <w:r w:rsidR="00D52BE8" w:rsidRP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</w:t>
      </w:r>
      <w:r w:rsidRPr="0077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7762FE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A21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0A4" w:rsidRPr="00663BF7" w:rsidRDefault="001540A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proofErr w:type="spellEnd"/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4829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853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Додаток </w:t>
      </w:r>
    </w:p>
    <w:p w:rsidR="00482935" w:rsidRDefault="00482935" w:rsidP="00482935">
      <w:pPr>
        <w:spacing w:after="0" w:line="240" w:lineRule="auto"/>
        <w:ind w:left="28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 рішення виконавчого комітету</w:t>
      </w:r>
    </w:p>
    <w:p w:rsidR="00482935" w:rsidRDefault="00482935" w:rsidP="0048293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Городоцької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</w:p>
    <w:p w:rsidR="00482935" w:rsidRDefault="00482935" w:rsidP="0048293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</w:t>
      </w:r>
      <w:r w:rsidR="00E55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_____________</w:t>
      </w:r>
    </w:p>
    <w:p w:rsidR="00482935" w:rsidRDefault="00482935" w:rsidP="0048293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935" w:rsidRDefault="00482935" w:rsidP="00482935">
      <w:pPr>
        <w:jc w:val="right"/>
      </w:pPr>
    </w:p>
    <w:p w:rsidR="00482935" w:rsidRDefault="00482935" w:rsidP="00482935">
      <w:pPr>
        <w:jc w:val="right"/>
      </w:pPr>
    </w:p>
    <w:p w:rsidR="00482935" w:rsidRDefault="00482935" w:rsidP="004829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6D1">
        <w:rPr>
          <w:rFonts w:ascii="Times New Roman" w:hAnsi="Times New Roman" w:cs="Times New Roman"/>
          <w:b/>
          <w:sz w:val="28"/>
          <w:szCs w:val="28"/>
        </w:rPr>
        <w:t xml:space="preserve">Перелік </w:t>
      </w:r>
      <w:r w:rsidR="00BD5D1E">
        <w:rPr>
          <w:rFonts w:ascii="Times New Roman" w:hAnsi="Times New Roman" w:cs="Times New Roman"/>
          <w:b/>
          <w:sz w:val="28"/>
          <w:szCs w:val="28"/>
        </w:rPr>
        <w:t>матеріальних цінностей</w:t>
      </w:r>
    </w:p>
    <w:tbl>
      <w:tblPr>
        <w:tblStyle w:val="a6"/>
        <w:tblW w:w="8613" w:type="dxa"/>
        <w:tblLayout w:type="fixed"/>
        <w:tblLook w:val="04A0" w:firstRow="1" w:lastRow="0" w:firstColumn="1" w:lastColumn="0" w:noHBand="0" w:noVBand="1"/>
      </w:tblPr>
      <w:tblGrid>
        <w:gridCol w:w="959"/>
        <w:gridCol w:w="4536"/>
        <w:gridCol w:w="992"/>
        <w:gridCol w:w="850"/>
        <w:gridCol w:w="1276"/>
      </w:tblGrid>
      <w:tr w:rsidR="009E4239" w:rsidTr="009E4239">
        <w:tc>
          <w:tcPr>
            <w:tcW w:w="959" w:type="dxa"/>
          </w:tcPr>
          <w:p w:rsidR="009E4239" w:rsidRPr="0002038A" w:rsidRDefault="009E4239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4536" w:type="dxa"/>
          </w:tcPr>
          <w:p w:rsidR="009E4239" w:rsidRPr="0002038A" w:rsidRDefault="009E4239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</w:tc>
        <w:tc>
          <w:tcPr>
            <w:tcW w:w="992" w:type="dxa"/>
          </w:tcPr>
          <w:p w:rsidR="009E4239" w:rsidRPr="0002038A" w:rsidRDefault="009E4239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Од.</w:t>
            </w:r>
          </w:p>
          <w:p w:rsidR="009E4239" w:rsidRPr="0002038A" w:rsidRDefault="009E4239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вим</w:t>
            </w:r>
            <w:proofErr w:type="spellEnd"/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9E4239" w:rsidRPr="0002038A" w:rsidRDefault="009E4239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К-сть</w:t>
            </w:r>
            <w:proofErr w:type="spellEnd"/>
          </w:p>
        </w:tc>
        <w:tc>
          <w:tcPr>
            <w:tcW w:w="1276" w:type="dxa"/>
          </w:tcPr>
          <w:p w:rsidR="009E4239" w:rsidRPr="0002038A" w:rsidRDefault="009E4239" w:rsidP="00196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Сума</w:t>
            </w:r>
          </w:p>
        </w:tc>
      </w:tr>
      <w:tr w:rsidR="009E4239" w:rsidTr="009E4239">
        <w:trPr>
          <w:trHeight w:val="685"/>
        </w:trPr>
        <w:tc>
          <w:tcPr>
            <w:tcW w:w="959" w:type="dxa"/>
          </w:tcPr>
          <w:p w:rsidR="009E4239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4239" w:rsidRDefault="009E4239" w:rsidP="003C7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Комп’ютерний комплекс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(системний блок, монітор)</w:t>
            </w:r>
          </w:p>
          <w:p w:rsidR="009E4239" w:rsidRPr="00E70EF5" w:rsidRDefault="009E4239" w:rsidP="003C70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850" w:type="dxa"/>
          </w:tcPr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E4239" w:rsidRPr="009E4239" w:rsidRDefault="009E4239" w:rsidP="00651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6960,00</w:t>
            </w:r>
          </w:p>
        </w:tc>
      </w:tr>
      <w:tr w:rsidR="009E4239" w:rsidTr="009E4239">
        <w:trPr>
          <w:trHeight w:val="555"/>
        </w:trPr>
        <w:tc>
          <w:tcPr>
            <w:tcW w:w="959" w:type="dxa"/>
          </w:tcPr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  <w:vAlign w:val="bottom"/>
          </w:tcPr>
          <w:p w:rsidR="009E4239" w:rsidRDefault="009E4239" w:rsidP="009E4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БФ</w:t>
            </w:r>
            <w:r w:rsidR="0065174D">
              <w:rPr>
                <w:rFonts w:ascii="Times New Roman" w:hAnsi="Times New Roman" w:cs="Times New Roman"/>
                <w:sz w:val="24"/>
                <w:szCs w:val="24"/>
              </w:rPr>
              <w:t xml:space="preserve">П ксерокс </w:t>
            </w:r>
            <w:bookmarkStart w:id="0" w:name="_GoBack"/>
            <w:bookmarkEnd w:id="0"/>
          </w:p>
          <w:p w:rsidR="00874471" w:rsidRPr="00E70EF5" w:rsidRDefault="00874471" w:rsidP="009E4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9E4239" w:rsidRPr="00E70EF5" w:rsidRDefault="00874471" w:rsidP="0065174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7030,00</w:t>
            </w:r>
          </w:p>
        </w:tc>
      </w:tr>
      <w:tr w:rsidR="009E4239" w:rsidTr="009E4239">
        <w:tc>
          <w:tcPr>
            <w:tcW w:w="959" w:type="dxa"/>
          </w:tcPr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  <w:vAlign w:val="bottom"/>
          </w:tcPr>
          <w:p w:rsidR="009E4239" w:rsidRPr="00E70EF5" w:rsidRDefault="009E4239" w:rsidP="00C00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 безперебійного живлення</w:t>
            </w:r>
          </w:p>
        </w:tc>
        <w:tc>
          <w:tcPr>
            <w:tcW w:w="992" w:type="dxa"/>
          </w:tcPr>
          <w:p w:rsidR="009E4239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9E4239" w:rsidRPr="00E70EF5" w:rsidRDefault="009E4239" w:rsidP="0065174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2595,00</w:t>
            </w:r>
          </w:p>
        </w:tc>
      </w:tr>
      <w:tr w:rsidR="009E4239" w:rsidTr="009E4239">
        <w:trPr>
          <w:trHeight w:val="604"/>
        </w:trPr>
        <w:tc>
          <w:tcPr>
            <w:tcW w:w="959" w:type="dxa"/>
          </w:tcPr>
          <w:p w:rsidR="009E4239" w:rsidRPr="00B511EE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4239" w:rsidRPr="0002038A" w:rsidRDefault="009E4239" w:rsidP="00196A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b/>
                <w:sz w:val="28"/>
                <w:szCs w:val="28"/>
              </w:rPr>
              <w:t>Разом:</w:t>
            </w:r>
          </w:p>
        </w:tc>
        <w:tc>
          <w:tcPr>
            <w:tcW w:w="992" w:type="dxa"/>
          </w:tcPr>
          <w:p w:rsidR="009E4239" w:rsidRPr="0002038A" w:rsidRDefault="009E4239" w:rsidP="00196A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9E4239" w:rsidRPr="0065174D" w:rsidRDefault="009E4239" w:rsidP="00196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74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E4239" w:rsidRPr="0065174D" w:rsidRDefault="00874471" w:rsidP="00651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74D">
              <w:rPr>
                <w:rFonts w:ascii="Times New Roman" w:hAnsi="Times New Roman" w:cs="Times New Roman"/>
                <w:b/>
                <w:sz w:val="24"/>
                <w:szCs w:val="24"/>
              </w:rPr>
              <w:t>16585,00</w:t>
            </w:r>
          </w:p>
        </w:tc>
      </w:tr>
    </w:tbl>
    <w:p w:rsidR="00482935" w:rsidRDefault="00482935" w:rsidP="00482935">
      <w:pPr>
        <w:jc w:val="center"/>
        <w:rPr>
          <w:b/>
          <w:sz w:val="28"/>
          <w:szCs w:val="28"/>
        </w:rPr>
      </w:pPr>
    </w:p>
    <w:p w:rsidR="00482935" w:rsidRDefault="00482935" w:rsidP="00482935">
      <w:pPr>
        <w:jc w:val="center"/>
        <w:rPr>
          <w:b/>
          <w:sz w:val="28"/>
          <w:szCs w:val="28"/>
        </w:rPr>
      </w:pPr>
    </w:p>
    <w:p w:rsidR="00482935" w:rsidRDefault="00482935" w:rsidP="00482935">
      <w:pPr>
        <w:jc w:val="center"/>
        <w:rPr>
          <w:b/>
          <w:sz w:val="28"/>
          <w:szCs w:val="28"/>
        </w:rPr>
      </w:pPr>
    </w:p>
    <w:p w:rsidR="00482935" w:rsidRPr="00E556D1" w:rsidRDefault="00482935" w:rsidP="00482935">
      <w:pPr>
        <w:rPr>
          <w:rFonts w:ascii="Times New Roman" w:hAnsi="Times New Roman" w:cs="Times New Roman"/>
          <w:sz w:val="28"/>
          <w:szCs w:val="28"/>
        </w:rPr>
      </w:pPr>
      <w:r w:rsidRPr="00E556D1">
        <w:rPr>
          <w:rFonts w:ascii="Times New Roman" w:hAnsi="Times New Roman" w:cs="Times New Roman"/>
          <w:sz w:val="28"/>
          <w:szCs w:val="28"/>
        </w:rPr>
        <w:t xml:space="preserve">      Головний бухгалтер                                                         Н.</w:t>
      </w:r>
      <w:proofErr w:type="spellStart"/>
      <w:r w:rsidRPr="00E556D1">
        <w:rPr>
          <w:rFonts w:ascii="Times New Roman" w:hAnsi="Times New Roman" w:cs="Times New Roman"/>
          <w:sz w:val="28"/>
          <w:szCs w:val="28"/>
        </w:rPr>
        <w:t>Кузик</w:t>
      </w:r>
      <w:proofErr w:type="spellEnd"/>
    </w:p>
    <w:p w:rsidR="00482935" w:rsidRDefault="00482935" w:rsidP="00482935">
      <w:pPr>
        <w:jc w:val="right"/>
      </w:pPr>
    </w:p>
    <w:p w:rsidR="00482935" w:rsidRPr="00663BF7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82935" w:rsidRPr="00663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64DD6"/>
    <w:rsid w:val="000714A6"/>
    <w:rsid w:val="001540A4"/>
    <w:rsid w:val="001A21E5"/>
    <w:rsid w:val="001B6899"/>
    <w:rsid w:val="001B6F77"/>
    <w:rsid w:val="00221B4A"/>
    <w:rsid w:val="0026200D"/>
    <w:rsid w:val="003C70A9"/>
    <w:rsid w:val="003D61D7"/>
    <w:rsid w:val="003E20FC"/>
    <w:rsid w:val="00482935"/>
    <w:rsid w:val="004B6DA4"/>
    <w:rsid w:val="00544512"/>
    <w:rsid w:val="00545E52"/>
    <w:rsid w:val="00575373"/>
    <w:rsid w:val="005A2F5A"/>
    <w:rsid w:val="005A5CDF"/>
    <w:rsid w:val="0065174D"/>
    <w:rsid w:val="00663BF7"/>
    <w:rsid w:val="006E6D52"/>
    <w:rsid w:val="007720E6"/>
    <w:rsid w:val="007762FE"/>
    <w:rsid w:val="007B078B"/>
    <w:rsid w:val="00804439"/>
    <w:rsid w:val="00815E6C"/>
    <w:rsid w:val="00853119"/>
    <w:rsid w:val="00853EEF"/>
    <w:rsid w:val="00874471"/>
    <w:rsid w:val="00880589"/>
    <w:rsid w:val="0090621C"/>
    <w:rsid w:val="00932114"/>
    <w:rsid w:val="009419F1"/>
    <w:rsid w:val="009E4239"/>
    <w:rsid w:val="00AB6131"/>
    <w:rsid w:val="00AE1F0F"/>
    <w:rsid w:val="00B01CFB"/>
    <w:rsid w:val="00B7168B"/>
    <w:rsid w:val="00BC5D6A"/>
    <w:rsid w:val="00BD5D1E"/>
    <w:rsid w:val="00C002DA"/>
    <w:rsid w:val="00C34B90"/>
    <w:rsid w:val="00C40642"/>
    <w:rsid w:val="00C4163C"/>
    <w:rsid w:val="00C45F1D"/>
    <w:rsid w:val="00D52BE8"/>
    <w:rsid w:val="00E0356B"/>
    <w:rsid w:val="00E43B26"/>
    <w:rsid w:val="00E556D1"/>
    <w:rsid w:val="00E70EF5"/>
    <w:rsid w:val="00E74484"/>
    <w:rsid w:val="00EC3D4F"/>
    <w:rsid w:val="00F01678"/>
    <w:rsid w:val="00F62A72"/>
    <w:rsid w:val="00F6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922</Words>
  <Characters>526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BARANAN B</cp:lastModifiedBy>
  <cp:revision>32</cp:revision>
  <cp:lastPrinted>2021-03-03T15:33:00Z</cp:lastPrinted>
  <dcterms:created xsi:type="dcterms:W3CDTF">2019-01-11T12:57:00Z</dcterms:created>
  <dcterms:modified xsi:type="dcterms:W3CDTF">2021-03-12T09:29:00Z</dcterms:modified>
</cp:coreProperties>
</file>